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0209" w14:textId="3386E413" w:rsidR="0059531D" w:rsidRPr="0059531D" w:rsidRDefault="0059531D" w:rsidP="0059531D">
      <w:pPr>
        <w:jc w:val="center"/>
        <w:rPr>
          <w:rFonts w:ascii="Times New Roman" w:hAnsi="Times New Roman" w:cs="Times New Roman"/>
          <w:b/>
          <w:sz w:val="28"/>
        </w:rPr>
      </w:pPr>
      <w:r w:rsidRPr="0059531D">
        <w:rPr>
          <w:rFonts w:ascii="Times New Roman" w:hAnsi="Times New Roman" w:cs="Times New Roman"/>
          <w:b/>
          <w:sz w:val="28"/>
        </w:rPr>
        <w:t>СОВЕТЫ УЧАЩИМСЯ ПРИ ВЫБОРЕ ПРОФЕССИИ</w:t>
      </w:r>
    </w:p>
    <w:p w14:paraId="7756D7D3" w14:textId="77777777" w:rsidR="0059531D" w:rsidRPr="0059531D" w:rsidRDefault="0059531D" w:rsidP="00595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D5B5C8" w14:textId="77777777" w:rsidR="0059531D" w:rsidRPr="0059531D" w:rsidRDefault="0059531D" w:rsidP="0059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Выбирая профессии, важно:</w:t>
      </w:r>
    </w:p>
    <w:p w14:paraId="0DABB2E5" w14:textId="77777777" w:rsidR="0059531D" w:rsidRPr="0059531D" w:rsidRDefault="0059531D" w:rsidP="00595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свои способности, возможности, интересы и склонности, которые могут способствовать успеху в обучении и работе. Это можно сделать, обратившись к школьному психологу. При этом надо помнить, что даже абсолютно полное совпадение имеющихся у вас качеств с желательными качествами для данной профессии, еще не делает вас готовым специалистом. Так как практически каждая специальность требует определенного уровня знаний и умений, то есть профессионального обучения (образования).</w:t>
      </w:r>
    </w:p>
    <w:p w14:paraId="0EFAAAA0" w14:textId="03911C40" w:rsidR="0059531D" w:rsidRPr="0059531D" w:rsidRDefault="0059531D" w:rsidP="00595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об интересующих профессиях: содержание работы, условиях труда, требованиях, предъявляемых профессиями к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ерспективах развития профессий и др.</w:t>
      </w:r>
    </w:p>
    <w:p w14:paraId="41706EC7" w14:textId="77777777" w:rsidR="0059531D" w:rsidRPr="0059531D" w:rsidRDefault="0059531D" w:rsidP="00595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в каких учебных заведениях, и на каких условиях можно получить интересующую специальность.</w:t>
      </w:r>
    </w:p>
    <w:p w14:paraId="11569A0B" w14:textId="77777777" w:rsidR="0059531D" w:rsidRPr="0059531D" w:rsidRDefault="0059531D" w:rsidP="00595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возможности трудоустройства. Проанализировать собранную информацию, проконсультироваться со специалистом-профконсультантом в центре занятости.</w:t>
      </w:r>
    </w:p>
    <w:p w14:paraId="426051FE" w14:textId="77777777" w:rsidR="0059531D" w:rsidRPr="0059531D" w:rsidRDefault="0059531D" w:rsidP="0059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Выбирая учебное заведение:</w:t>
      </w:r>
    </w:p>
    <w:p w14:paraId="04364762" w14:textId="588865F0" w:rsidR="0059531D" w:rsidRP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учебных заведениях, где можно получить выбранную вами специальность.</w:t>
      </w:r>
    </w:p>
    <w:p w14:paraId="315D205E" w14:textId="77777777" w:rsidR="0059531D" w:rsidRP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том, что вы соответствуете требованиям, предъявляемым к поступающим.</w:t>
      </w:r>
    </w:p>
    <w:p w14:paraId="5CAF7E9A" w14:textId="77777777" w:rsidR="0059531D" w:rsidRP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условия поступления, продолжительность обучения, основные изучаемые дисциплины, какая квалификация присваивается по окончании.</w:t>
      </w:r>
    </w:p>
    <w:p w14:paraId="5398CC96" w14:textId="77777777" w:rsidR="0059531D" w:rsidRP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учебное заведение проводит собеседование, важно основательно к нему подготовиться. Начните с того, что обдумайте причины вашего выбора и ваши профессиональные интересы. Какими умениями и навыками вы обладаете? Как лучше всего показать, что ваши личные интересы и способности соответствуют месту обучения, на которое вы претендуете?</w:t>
      </w:r>
    </w:p>
    <w:p w14:paraId="27ED6CE3" w14:textId="77777777" w:rsidR="0059531D" w:rsidRP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собеседованию, уделите время своему внешнему виду. Опрятности и соответствующей одежде сегодня придается огромное значение.</w:t>
      </w:r>
    </w:p>
    <w:p w14:paraId="5A770480" w14:textId="658ED16A" w:rsidR="0059531D" w:rsidRDefault="0059531D" w:rsidP="00595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поступлению, имейте в запасе несколько вариантов.</w:t>
      </w:r>
    </w:p>
    <w:p w14:paraId="59BB5522" w14:textId="73141C55" w:rsidR="0059531D" w:rsidRPr="0059531D" w:rsidRDefault="0059531D" w:rsidP="0059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Старайтесь</w:t>
      </w:r>
      <w:r w:rsidRPr="0059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избегать следующих ошибок:</w:t>
      </w:r>
    </w:p>
    <w:p w14:paraId="02BDE986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«за компанию».</w:t>
      </w:r>
    </w:p>
    <w:p w14:paraId="4AB469EF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давлению родителей или других родственников, которые могут внушать вам, что тот вариант, который они предлагают, для вас оптимален.</w:t>
      </w:r>
    </w:p>
    <w:p w14:paraId="0650CEC5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только внешней стороной профессии.</w:t>
      </w:r>
    </w:p>
    <w:p w14:paraId="651916FC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отношения к человеку – представителю данной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саму профессию. Очень часто личная симпатия к человеку вызывает желание иметь такую же профессию.</w:t>
      </w:r>
    </w:p>
    <w:p w14:paraId="4FF953EC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Отождествление учебного предмета с профессией.</w:t>
      </w:r>
    </w:p>
    <w:p w14:paraId="2B15544F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 недооценка своих физических противопоказаний.</w:t>
      </w:r>
    </w:p>
    <w:p w14:paraId="6C5030CA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разобраться в своих способностях, особенностях характера, мотивах выбора.</w:t>
      </w:r>
    </w:p>
    <w:p w14:paraId="5B6CAA45" w14:textId="77777777" w:rsidR="0059531D" w:rsidRPr="0059531D" w:rsidRDefault="0059531D" w:rsidP="00595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Предубеждение в отношении престижности и непрестижности профессии.</w:t>
      </w:r>
    </w:p>
    <w:p w14:paraId="76952A6B" w14:textId="6AACB145" w:rsidR="0059531D" w:rsidRPr="0059531D" w:rsidRDefault="0059531D" w:rsidP="005953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304C9B8" w14:textId="77777777" w:rsidR="0059531D" w:rsidRPr="0059531D" w:rsidRDefault="0059531D" w:rsidP="005953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2441A" w14:textId="77777777" w:rsidR="000A0AB5" w:rsidRPr="0059531D" w:rsidRDefault="000A0AB5">
      <w:pPr>
        <w:rPr>
          <w:rFonts w:ascii="Times New Roman" w:hAnsi="Times New Roman" w:cs="Times New Roman"/>
          <w:sz w:val="28"/>
          <w:szCs w:val="28"/>
        </w:rPr>
      </w:pPr>
    </w:p>
    <w:sectPr w:rsidR="000A0AB5" w:rsidRPr="0059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0855"/>
    <w:multiLevelType w:val="multilevel"/>
    <w:tmpl w:val="9F3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60A3D"/>
    <w:multiLevelType w:val="multilevel"/>
    <w:tmpl w:val="0A9E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F7729"/>
    <w:multiLevelType w:val="multilevel"/>
    <w:tmpl w:val="775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E122A"/>
    <w:multiLevelType w:val="multilevel"/>
    <w:tmpl w:val="FE26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B5"/>
    <w:rsid w:val="000A0AB5"/>
    <w:rsid w:val="005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9A5"/>
  <w15:chartTrackingRefBased/>
  <w15:docId w15:val="{AEE25CA1-C6B5-4080-8978-6916909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31D"/>
    <w:rPr>
      <w:color w:val="0000FF"/>
      <w:u w:val="single"/>
    </w:rPr>
  </w:style>
  <w:style w:type="character" w:customStyle="1" w:styleId="last">
    <w:name w:val="last"/>
    <w:basedOn w:val="a0"/>
    <w:rsid w:val="0059531D"/>
  </w:style>
  <w:style w:type="paragraph" w:styleId="a4">
    <w:name w:val="Normal (Web)"/>
    <w:basedOn w:val="a"/>
    <w:uiPriority w:val="99"/>
    <w:semiHidden/>
    <w:unhideWhenUsed/>
    <w:rsid w:val="0059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dcterms:created xsi:type="dcterms:W3CDTF">2023-09-22T04:47:00Z</dcterms:created>
  <dcterms:modified xsi:type="dcterms:W3CDTF">2023-09-22T04:57:00Z</dcterms:modified>
</cp:coreProperties>
</file>