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FECEB" w:themeColor="accent6" w:themeTint="33"/>
  <w:body>
    <w:p w:rsidR="00EC3F96" w:rsidRPr="00777CCE" w:rsidRDefault="002C2177" w:rsidP="002C2177">
      <w:pPr>
        <w:spacing w:after="0" w:line="240" w:lineRule="auto"/>
        <w:ind w:firstLine="708"/>
        <w:jc w:val="center"/>
        <w:rPr>
          <w:rFonts w:ascii="Arial Black" w:eastAsia="Batang" w:hAnsi="Arial Black" w:cs="Times New Roman"/>
          <w:b/>
          <w:color w:val="1D99A0" w:themeColor="accent3" w:themeShade="BF"/>
          <w:sz w:val="28"/>
          <w:szCs w:val="28"/>
        </w:rPr>
      </w:pPr>
      <w:proofErr w:type="spellStart"/>
      <w:r w:rsidRPr="00777CCE">
        <w:rPr>
          <w:rFonts w:ascii="Arial Black" w:eastAsia="Batang" w:hAnsi="Arial Black" w:cs="Times New Roman"/>
          <w:b/>
          <w:color w:val="27CED7" w:themeColor="accent3"/>
          <w:sz w:val="40"/>
          <w:szCs w:val="40"/>
        </w:rPr>
        <w:t>Жаз</w:t>
      </w:r>
      <w:proofErr w:type="spellEnd"/>
      <w:r w:rsidRPr="00777CCE">
        <w:rPr>
          <w:rFonts w:ascii="Arial Black" w:eastAsia="Batang" w:hAnsi="Arial Black" w:cs="Times New Roman"/>
          <w:b/>
          <w:color w:val="27CED7" w:themeColor="accent3"/>
          <w:sz w:val="40"/>
          <w:szCs w:val="40"/>
        </w:rPr>
        <w:t xml:space="preserve"> - </w:t>
      </w:r>
      <w:proofErr w:type="spellStart"/>
      <w:r w:rsidRPr="00777CCE">
        <w:rPr>
          <w:rFonts w:ascii="Arial Black" w:eastAsia="Batang" w:hAnsi="Arial Black" w:cs="Times New Roman"/>
          <w:b/>
          <w:color w:val="27CED7" w:themeColor="accent3"/>
          <w:sz w:val="40"/>
          <w:szCs w:val="40"/>
        </w:rPr>
        <w:t>демалыс</w:t>
      </w:r>
      <w:proofErr w:type="spellEnd"/>
      <w:r w:rsidRPr="00777CCE">
        <w:rPr>
          <w:rFonts w:ascii="Arial Black" w:eastAsia="Batang" w:hAnsi="Arial Black" w:cs="Times New Roman"/>
          <w:b/>
          <w:color w:val="27CED7" w:themeColor="accent3"/>
          <w:sz w:val="40"/>
          <w:szCs w:val="40"/>
        </w:rPr>
        <w:t xml:space="preserve">, </w:t>
      </w:r>
      <w:proofErr w:type="spellStart"/>
      <w:r w:rsidRPr="00777CCE">
        <w:rPr>
          <w:rFonts w:ascii="Arial Black" w:eastAsia="Batang" w:hAnsi="Arial Black" w:cs="Times New Roman"/>
          <w:b/>
          <w:color w:val="27CED7" w:themeColor="accent3"/>
          <w:sz w:val="40"/>
          <w:szCs w:val="40"/>
        </w:rPr>
        <w:t>о</w:t>
      </w:r>
      <w:r w:rsidRPr="00777CCE">
        <w:rPr>
          <w:rFonts w:ascii="Calibri" w:eastAsia="Batang" w:hAnsi="Calibri" w:cs="Calibri"/>
          <w:b/>
          <w:color w:val="27CED7" w:themeColor="accent3"/>
          <w:sz w:val="40"/>
          <w:szCs w:val="40"/>
        </w:rPr>
        <w:t>қ</w:t>
      </w:r>
      <w:r w:rsidRPr="00777CCE">
        <w:rPr>
          <w:rFonts w:ascii="Arial Black" w:eastAsia="Batang" w:hAnsi="Arial Black" w:cs="Arial Black"/>
          <w:b/>
          <w:color w:val="27CED7" w:themeColor="accent3"/>
          <w:sz w:val="40"/>
          <w:szCs w:val="40"/>
        </w:rPr>
        <w:t>и</w:t>
      </w:r>
      <w:r w:rsidRPr="00777CCE">
        <w:rPr>
          <w:rFonts w:ascii="Calibri" w:eastAsia="Batang" w:hAnsi="Calibri" w:cs="Calibri"/>
          <w:b/>
          <w:color w:val="27CED7" w:themeColor="accent3"/>
          <w:sz w:val="40"/>
          <w:szCs w:val="40"/>
        </w:rPr>
        <w:t>ғ</w:t>
      </w:r>
      <w:r w:rsidRPr="00777CCE">
        <w:rPr>
          <w:rFonts w:ascii="Arial Black" w:eastAsia="Batang" w:hAnsi="Arial Black" w:cs="Arial Black"/>
          <w:b/>
          <w:color w:val="27CED7" w:themeColor="accent3"/>
          <w:sz w:val="40"/>
          <w:szCs w:val="40"/>
        </w:rPr>
        <w:t>алар</w:t>
      </w:r>
      <w:proofErr w:type="spellEnd"/>
      <w:r w:rsidRPr="00777CCE">
        <w:rPr>
          <w:rFonts w:ascii="Arial Black" w:eastAsia="Batang" w:hAnsi="Arial Black" w:cs="Times New Roman"/>
          <w:b/>
          <w:color w:val="27CED7" w:themeColor="accent3"/>
          <w:sz w:val="40"/>
          <w:szCs w:val="40"/>
        </w:rPr>
        <w:t xml:space="preserve"> </w:t>
      </w:r>
      <w:proofErr w:type="spellStart"/>
      <w:r w:rsidRPr="00777CCE">
        <w:rPr>
          <w:rFonts w:ascii="Arial Black" w:eastAsia="Batang" w:hAnsi="Arial Black" w:cs="Arial Black"/>
          <w:b/>
          <w:color w:val="27CED7" w:themeColor="accent3"/>
          <w:sz w:val="40"/>
          <w:szCs w:val="40"/>
        </w:rPr>
        <w:t>ж</w:t>
      </w:r>
      <w:r w:rsidRPr="00777CCE">
        <w:rPr>
          <w:rFonts w:ascii="Calibri" w:eastAsia="Batang" w:hAnsi="Calibri" w:cs="Calibri"/>
          <w:b/>
          <w:color w:val="27CED7" w:themeColor="accent3"/>
          <w:sz w:val="40"/>
          <w:szCs w:val="40"/>
        </w:rPr>
        <w:t>ә</w:t>
      </w:r>
      <w:r w:rsidRPr="00777CCE">
        <w:rPr>
          <w:rFonts w:ascii="Arial Black" w:eastAsia="Batang" w:hAnsi="Arial Black" w:cs="Arial Black"/>
          <w:b/>
          <w:color w:val="27CED7" w:themeColor="accent3"/>
          <w:sz w:val="40"/>
          <w:szCs w:val="40"/>
        </w:rPr>
        <w:t>не</w:t>
      </w:r>
      <w:proofErr w:type="spellEnd"/>
      <w:r w:rsidRPr="00777CCE">
        <w:rPr>
          <w:rFonts w:ascii="Arial Black" w:eastAsia="Batang" w:hAnsi="Arial Black" w:cs="Times New Roman"/>
          <w:b/>
          <w:color w:val="27CED7" w:themeColor="accent3"/>
          <w:sz w:val="40"/>
          <w:szCs w:val="40"/>
        </w:rPr>
        <w:t xml:space="preserve"> </w:t>
      </w:r>
      <w:proofErr w:type="spellStart"/>
      <w:r w:rsidRPr="00777CCE">
        <w:rPr>
          <w:rFonts w:ascii="Arial Black" w:eastAsia="Batang" w:hAnsi="Arial Black" w:cs="Arial Black"/>
          <w:b/>
          <w:color w:val="27CED7" w:themeColor="accent3"/>
          <w:sz w:val="40"/>
          <w:szCs w:val="40"/>
        </w:rPr>
        <w:t>жа</w:t>
      </w:r>
      <w:r w:rsidRPr="00777CCE">
        <w:rPr>
          <w:rFonts w:ascii="Calibri" w:eastAsia="Batang" w:hAnsi="Calibri" w:cs="Calibri"/>
          <w:b/>
          <w:color w:val="27CED7" w:themeColor="accent3"/>
          <w:sz w:val="40"/>
          <w:szCs w:val="40"/>
        </w:rPr>
        <w:t>ң</w:t>
      </w:r>
      <w:r w:rsidRPr="00777CCE">
        <w:rPr>
          <w:rFonts w:ascii="Arial Black" w:eastAsia="Batang" w:hAnsi="Arial Black" w:cs="Arial Black"/>
          <w:b/>
          <w:color w:val="27CED7" w:themeColor="accent3"/>
          <w:sz w:val="40"/>
          <w:szCs w:val="40"/>
        </w:rPr>
        <w:t>а</w:t>
      </w:r>
      <w:proofErr w:type="spellEnd"/>
      <w:r w:rsidRPr="00777CCE">
        <w:rPr>
          <w:rFonts w:ascii="Arial Black" w:eastAsia="Batang" w:hAnsi="Arial Black" w:cs="Times New Roman"/>
          <w:b/>
          <w:color w:val="27CED7" w:themeColor="accent3"/>
          <w:sz w:val="40"/>
          <w:szCs w:val="40"/>
        </w:rPr>
        <w:t xml:space="preserve"> </w:t>
      </w:r>
      <w:proofErr w:type="spellStart"/>
      <w:r w:rsidRPr="00777CCE">
        <w:rPr>
          <w:rFonts w:ascii="Calibri" w:eastAsia="Batang" w:hAnsi="Calibri" w:cs="Calibri"/>
          <w:b/>
          <w:color w:val="27CED7" w:themeColor="accent3"/>
          <w:sz w:val="40"/>
          <w:szCs w:val="40"/>
        </w:rPr>
        <w:t>ә</w:t>
      </w:r>
      <w:r w:rsidRPr="00777CCE">
        <w:rPr>
          <w:rFonts w:ascii="Arial Black" w:eastAsia="Batang" w:hAnsi="Arial Black" w:cs="Arial Black"/>
          <w:b/>
          <w:color w:val="27CED7" w:themeColor="accent3"/>
          <w:sz w:val="40"/>
          <w:szCs w:val="40"/>
        </w:rPr>
        <w:t>серлер</w:t>
      </w:r>
      <w:proofErr w:type="spellEnd"/>
      <w:r w:rsidRPr="00777CCE">
        <w:rPr>
          <w:rFonts w:ascii="Arial Black" w:eastAsia="Batang" w:hAnsi="Arial Black" w:cs="Times New Roman"/>
          <w:b/>
          <w:color w:val="27CED7" w:themeColor="accent3"/>
          <w:sz w:val="40"/>
          <w:szCs w:val="40"/>
        </w:rPr>
        <w:t xml:space="preserve"> </w:t>
      </w:r>
      <w:proofErr w:type="spellStart"/>
      <w:r w:rsidRPr="00777CCE">
        <w:rPr>
          <w:rFonts w:ascii="Arial Black" w:eastAsia="Batang" w:hAnsi="Arial Black" w:cs="Arial Black"/>
          <w:b/>
          <w:color w:val="27CED7" w:themeColor="accent3"/>
          <w:sz w:val="40"/>
          <w:szCs w:val="40"/>
        </w:rPr>
        <w:t>уа</w:t>
      </w:r>
      <w:r w:rsidRPr="00777CCE">
        <w:rPr>
          <w:rFonts w:ascii="Calibri" w:eastAsia="Batang" w:hAnsi="Calibri" w:cs="Calibri"/>
          <w:b/>
          <w:color w:val="27CED7" w:themeColor="accent3"/>
          <w:sz w:val="40"/>
          <w:szCs w:val="40"/>
        </w:rPr>
        <w:t>қ</w:t>
      </w:r>
      <w:r w:rsidRPr="00777CCE">
        <w:rPr>
          <w:rFonts w:ascii="Arial Black" w:eastAsia="Batang" w:hAnsi="Arial Black" w:cs="Arial Black"/>
          <w:b/>
          <w:color w:val="27CED7" w:themeColor="accent3"/>
          <w:sz w:val="40"/>
          <w:szCs w:val="40"/>
        </w:rPr>
        <w:t>ыты</w:t>
      </w:r>
      <w:proofErr w:type="spellEnd"/>
    </w:p>
    <w:p w:rsidR="00EC3F96" w:rsidRDefault="00EC3F96" w:rsidP="00EC3F96">
      <w:pPr>
        <w:spacing w:after="0" w:line="240" w:lineRule="auto"/>
        <w:ind w:firstLine="708"/>
        <w:jc w:val="center"/>
        <w:rPr>
          <w:rFonts w:ascii="Batang" w:eastAsia="Batang" w:hAnsi="Batang" w:cs="Times New Roman"/>
          <w:color w:val="1D99A0" w:themeColor="accent3" w:themeShade="BF"/>
          <w:sz w:val="28"/>
          <w:szCs w:val="28"/>
        </w:rPr>
      </w:pPr>
    </w:p>
    <w:p w:rsidR="00EC3F96" w:rsidRPr="00CA4B4B" w:rsidRDefault="00EC3F96" w:rsidP="00777CCE">
      <w:pPr>
        <w:spacing w:after="0" w:line="240" w:lineRule="auto"/>
        <w:rPr>
          <w:rFonts w:ascii="Batang" w:eastAsia="Batang" w:hAnsi="Batang" w:cs="Times New Roman"/>
          <w:color w:val="1D99A0" w:themeColor="accent3" w:themeShade="BF"/>
          <w:sz w:val="28"/>
          <w:szCs w:val="28"/>
        </w:rPr>
      </w:pPr>
    </w:p>
    <w:p w:rsidR="00F35E82" w:rsidRPr="00737A6E" w:rsidRDefault="00737A6E" w:rsidP="00737A6E">
      <w:pPr>
        <w:spacing w:after="0" w:line="240" w:lineRule="auto"/>
        <w:ind w:firstLine="708"/>
        <w:rPr>
          <w:rFonts w:ascii="Castellar" w:hAnsi="Castellar" w:cs="Times New Roman"/>
          <w:sz w:val="32"/>
          <w:szCs w:val="32"/>
        </w:rPr>
      </w:pPr>
      <w:proofErr w:type="spellStart"/>
      <w:r w:rsidRPr="00737A6E">
        <w:rPr>
          <w:rFonts w:ascii="Cambria" w:eastAsia="Batang" w:hAnsi="Cambria" w:cs="Cambria"/>
          <w:b/>
          <w:color w:val="1D99A0" w:themeColor="accent3" w:themeShade="BF"/>
          <w:sz w:val="32"/>
          <w:szCs w:val="32"/>
        </w:rPr>
        <w:t>Жаз</w:t>
      </w:r>
      <w:proofErr w:type="spellEnd"/>
      <w:r w:rsidRPr="00737A6E">
        <w:rPr>
          <w:rFonts w:ascii="Cambria" w:eastAsia="Batang" w:hAnsi="Cambria" w:cs="Cambria"/>
          <w:b/>
          <w:color w:val="1D99A0" w:themeColor="accent3" w:themeShade="BF"/>
          <w:sz w:val="32"/>
          <w:szCs w:val="32"/>
        </w:rPr>
        <w:t xml:space="preserve"> -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энергияға</w:t>
      </w:r>
      <w:proofErr w:type="spellEnd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 xml:space="preserve"> толы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және</w:t>
      </w:r>
      <w:proofErr w:type="spellEnd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өзін-өзі</w:t>
      </w:r>
      <w:proofErr w:type="spellEnd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жүзеге</w:t>
      </w:r>
      <w:proofErr w:type="spellEnd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асыруға</w:t>
      </w:r>
      <w:proofErr w:type="spellEnd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мүмкіндік</w:t>
      </w:r>
      <w:proofErr w:type="spellEnd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беретін</w:t>
      </w:r>
      <w:proofErr w:type="spellEnd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уақыт</w:t>
      </w:r>
      <w:proofErr w:type="spellEnd"/>
      <w:r w:rsidR="00F35E82" w:rsidRPr="00737A6E">
        <w:rPr>
          <w:rFonts w:ascii="Castellar" w:eastAsia="Batang" w:hAnsi="Castellar" w:cs="Times New Roman"/>
          <w:color w:val="1D99A0" w:themeColor="accent3" w:themeShade="BF"/>
          <w:sz w:val="32"/>
          <w:szCs w:val="32"/>
        </w:rPr>
        <w:t xml:space="preserve">, </w:t>
      </w:r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  <w:lang w:val="kk-KZ"/>
        </w:rPr>
        <w:t>әйтпесе</w:t>
      </w:r>
      <w:r w:rsidRPr="00737A6E">
        <w:rPr>
          <w:rFonts w:ascii="Castellar" w:eastAsia="Batang" w:hAnsi="Castellar" w:cs="Times New Roman"/>
          <w:color w:val="1D99A0" w:themeColor="accent3" w:themeShade="BF"/>
          <w:sz w:val="32"/>
          <w:szCs w:val="32"/>
        </w:rPr>
        <w:t xml:space="preserve">,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демалыс</w:t>
      </w:r>
      <w:proofErr w:type="spellEnd"/>
      <w:r w:rsidRPr="00737A6E">
        <w:rPr>
          <w:rFonts w:ascii="Castellar" w:eastAsia="Batang" w:hAnsi="Castellar" w:cs="Times New Roman"/>
          <w:color w:val="1D99A0" w:themeColor="accent3" w:themeShade="BF"/>
          <w:sz w:val="32"/>
          <w:szCs w:val="32"/>
        </w:rPr>
        <w:t xml:space="preserve"> </w:t>
      </w:r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  <w:lang w:val="kk-KZ"/>
        </w:rPr>
        <w:t xml:space="preserve">күндер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зерігу</w:t>
      </w:r>
      <w:proofErr w:type="spellEnd"/>
      <w:r w:rsidRPr="00737A6E">
        <w:rPr>
          <w:rFonts w:ascii="Castellar" w:eastAsia="Batang" w:hAnsi="Castellar" w:cs="Times New Roman"/>
          <w:color w:val="1D99A0" w:themeColor="accent3" w:themeShade="BF"/>
          <w:sz w:val="32"/>
          <w:szCs w:val="32"/>
        </w:rPr>
        <w:t xml:space="preserve"> </w:t>
      </w:r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мен</w:t>
      </w:r>
      <w:r w:rsidRPr="00737A6E">
        <w:rPr>
          <w:rFonts w:ascii="Castellar" w:eastAsia="Batang" w:hAnsi="Castellar" w:cs="Times New Roman"/>
          <w:color w:val="1D99A0" w:themeColor="accent3" w:themeShade="BF"/>
          <w:sz w:val="32"/>
          <w:szCs w:val="32"/>
        </w:rPr>
        <w:t xml:space="preserve"> </w:t>
      </w:r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бос</w:t>
      </w:r>
      <w:r w:rsidRPr="00737A6E">
        <w:rPr>
          <w:rFonts w:ascii="Castellar" w:eastAsia="Batang" w:hAnsi="Castellar" w:cs="Times New Roman"/>
          <w:color w:val="1D99A0" w:themeColor="accent3" w:themeShade="BF"/>
          <w:sz w:val="32"/>
          <w:szCs w:val="32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жүрістің</w:t>
      </w:r>
      <w:proofErr w:type="spellEnd"/>
      <w:r w:rsidRPr="00737A6E">
        <w:rPr>
          <w:rFonts w:ascii="Castellar" w:eastAsia="Batang" w:hAnsi="Castellar" w:cs="Times New Roman"/>
          <w:color w:val="1D99A0" w:themeColor="accent3" w:themeShade="BF"/>
          <w:sz w:val="32"/>
          <w:szCs w:val="32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көзіне</w:t>
      </w:r>
      <w:proofErr w:type="spellEnd"/>
      <w:r w:rsidRPr="00737A6E">
        <w:rPr>
          <w:rFonts w:ascii="Castellar" w:eastAsia="Batang" w:hAnsi="Castellar" w:cs="Times New Roman"/>
          <w:color w:val="1D99A0" w:themeColor="accent3" w:themeShade="BF"/>
          <w:sz w:val="32"/>
          <w:szCs w:val="32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айналуы</w:t>
      </w:r>
      <w:proofErr w:type="spellEnd"/>
      <w:r w:rsidRPr="00737A6E">
        <w:rPr>
          <w:rFonts w:ascii="Castellar" w:eastAsia="Batang" w:hAnsi="Castellar" w:cs="Times New Roman"/>
          <w:color w:val="1D99A0" w:themeColor="accent3" w:themeShade="BF"/>
          <w:sz w:val="32"/>
          <w:szCs w:val="32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D99A0" w:themeColor="accent3" w:themeShade="BF"/>
          <w:sz w:val="32"/>
          <w:szCs w:val="32"/>
        </w:rPr>
        <w:t>мүмкін</w:t>
      </w:r>
      <w:proofErr w:type="spellEnd"/>
      <w:r w:rsidRPr="00737A6E">
        <w:rPr>
          <w:rFonts w:ascii="Castellar" w:eastAsia="Batang" w:hAnsi="Castellar" w:cs="Times New Roman"/>
          <w:color w:val="1D99A0" w:themeColor="accent3" w:themeShade="BF"/>
          <w:sz w:val="32"/>
          <w:szCs w:val="32"/>
        </w:rPr>
        <w:t>.</w:t>
      </w:r>
    </w:p>
    <w:p w:rsidR="00737A6E" w:rsidRDefault="00737A6E" w:rsidP="00F35E82">
      <w:pPr>
        <w:spacing w:after="0" w:line="240" w:lineRule="auto"/>
        <w:ind w:hanging="142"/>
        <w:rPr>
          <w:rFonts w:ascii="Batang" w:eastAsia="Batang" w:hAnsi="Batang" w:cs="Times New Roman"/>
          <w:color w:val="13666B" w:themeColor="accent3" w:themeShade="80"/>
          <w:sz w:val="28"/>
          <w:szCs w:val="28"/>
        </w:rPr>
      </w:pPr>
    </w:p>
    <w:p w:rsidR="00F35E82" w:rsidRPr="00CA4B4B" w:rsidRDefault="00737A6E" w:rsidP="00737A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E1ADC"/>
          <w:sz w:val="32"/>
          <w:szCs w:val="32"/>
        </w:rPr>
      </w:pPr>
      <w:r>
        <w:rPr>
          <w:rFonts w:ascii="Cambria" w:eastAsia="Batang" w:hAnsi="Cambria" w:cs="Cambria"/>
          <w:color w:val="13666B" w:themeColor="accent3" w:themeShade="80"/>
          <w:sz w:val="36"/>
          <w:szCs w:val="36"/>
          <w:lang w:val="kk-KZ"/>
        </w:rPr>
        <w:t>«</w:t>
      </w:r>
      <w:proofErr w:type="spellStart"/>
      <w:r w:rsidRPr="00737A6E">
        <w:rPr>
          <w:rFonts w:ascii="Cambria" w:eastAsia="Batang" w:hAnsi="Cambria" w:cs="Cambria"/>
          <w:color w:val="13666B" w:themeColor="accent3" w:themeShade="80"/>
          <w:sz w:val="36"/>
          <w:szCs w:val="36"/>
        </w:rPr>
        <w:t>Миымызды</w:t>
      </w:r>
      <w:proofErr w:type="spellEnd"/>
      <w:r w:rsidRPr="00737A6E">
        <w:rPr>
          <w:rFonts w:ascii="Castellar" w:eastAsia="Batang" w:hAnsi="Castellar" w:cs="Times New Roman"/>
          <w:color w:val="13666B" w:themeColor="accent3" w:themeShade="80"/>
          <w:sz w:val="36"/>
          <w:szCs w:val="36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3666B" w:themeColor="accent3" w:themeShade="80"/>
          <w:sz w:val="36"/>
          <w:szCs w:val="36"/>
        </w:rPr>
        <w:t>жинап</w:t>
      </w:r>
      <w:proofErr w:type="spellEnd"/>
      <w:r>
        <w:rPr>
          <w:rFonts w:ascii="Cambria" w:eastAsia="Batang" w:hAnsi="Cambria" w:cs="Cambria"/>
          <w:color w:val="13666B" w:themeColor="accent3" w:themeShade="80"/>
          <w:sz w:val="36"/>
          <w:szCs w:val="36"/>
          <w:lang w:val="kk-KZ"/>
        </w:rPr>
        <w:t>»</w:t>
      </w:r>
      <w:r w:rsidRPr="00737A6E">
        <w:rPr>
          <w:rFonts w:ascii="Castellar" w:eastAsia="Batang" w:hAnsi="Castellar" w:cs="Times New Roman"/>
          <w:color w:val="13666B" w:themeColor="accent3" w:themeShade="80"/>
          <w:sz w:val="36"/>
          <w:szCs w:val="36"/>
        </w:rPr>
        <w:t xml:space="preserve">, </w:t>
      </w:r>
      <w:proofErr w:type="spellStart"/>
      <w:r w:rsidRPr="00737A6E">
        <w:rPr>
          <w:rFonts w:ascii="Cambria" w:eastAsia="Batang" w:hAnsi="Cambria" w:cs="Cambria"/>
          <w:color w:val="13666B" w:themeColor="accent3" w:themeShade="80"/>
          <w:sz w:val="36"/>
          <w:szCs w:val="36"/>
        </w:rPr>
        <w:t>сұраққа</w:t>
      </w:r>
      <w:proofErr w:type="spellEnd"/>
      <w:r w:rsidRPr="00737A6E">
        <w:rPr>
          <w:rFonts w:ascii="Castellar" w:eastAsia="Batang" w:hAnsi="Castellar" w:cs="Times New Roman"/>
          <w:color w:val="13666B" w:themeColor="accent3" w:themeShade="80"/>
          <w:sz w:val="36"/>
          <w:szCs w:val="36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3666B" w:themeColor="accent3" w:themeShade="80"/>
          <w:sz w:val="36"/>
          <w:szCs w:val="36"/>
        </w:rPr>
        <w:t>жауап</w:t>
      </w:r>
      <w:proofErr w:type="spellEnd"/>
      <w:r w:rsidRPr="00737A6E">
        <w:rPr>
          <w:rFonts w:ascii="Castellar" w:eastAsia="Batang" w:hAnsi="Castellar" w:cs="Times New Roman"/>
          <w:color w:val="13666B" w:themeColor="accent3" w:themeShade="80"/>
          <w:sz w:val="36"/>
          <w:szCs w:val="36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3666B" w:themeColor="accent3" w:themeShade="80"/>
          <w:sz w:val="36"/>
          <w:szCs w:val="36"/>
        </w:rPr>
        <w:t>беруге</w:t>
      </w:r>
      <w:proofErr w:type="spellEnd"/>
      <w:r w:rsidRPr="00737A6E">
        <w:rPr>
          <w:rFonts w:ascii="Castellar" w:eastAsia="Batang" w:hAnsi="Castellar" w:cs="Times New Roman"/>
          <w:color w:val="13666B" w:themeColor="accent3" w:themeShade="80"/>
          <w:sz w:val="36"/>
          <w:szCs w:val="36"/>
        </w:rPr>
        <w:t xml:space="preserve"> </w:t>
      </w:r>
      <w:proofErr w:type="spellStart"/>
      <w:r w:rsidRPr="00737A6E">
        <w:rPr>
          <w:rFonts w:ascii="Cambria" w:eastAsia="Batang" w:hAnsi="Cambria" w:cs="Cambria"/>
          <w:color w:val="13666B" w:themeColor="accent3" w:themeShade="80"/>
          <w:sz w:val="36"/>
          <w:szCs w:val="36"/>
        </w:rPr>
        <w:t>тырысайық</w:t>
      </w:r>
      <w:proofErr w:type="spellEnd"/>
      <w:r w:rsidR="00F35E82">
        <w:rPr>
          <w:rFonts w:ascii="Times New Roman" w:hAnsi="Times New Roman" w:cs="Times New Roman"/>
          <w:color w:val="27CED7" w:themeColor="accent3"/>
          <w:sz w:val="28"/>
          <w:szCs w:val="28"/>
        </w:rPr>
        <w:t xml:space="preserve">   </w:t>
      </w:r>
      <w:r w:rsidR="00CA4B4B">
        <w:rPr>
          <w:rFonts w:ascii="Arial Black" w:hAnsi="Arial Black" w:cs="Cambria"/>
          <w:color w:val="9966FF"/>
          <w:sz w:val="36"/>
          <w:szCs w:val="36"/>
        </w:rPr>
        <w:t>-</w:t>
      </w:r>
      <w:r>
        <w:rPr>
          <w:rFonts w:ascii="Arial Black" w:hAnsi="Arial Black" w:cs="Cambria"/>
          <w:color w:val="9966FF"/>
          <w:sz w:val="36"/>
          <w:szCs w:val="36"/>
          <w:lang w:val="kk-KZ"/>
        </w:rPr>
        <w:t xml:space="preserve"> </w:t>
      </w:r>
      <w:proofErr w:type="spellStart"/>
      <w:r w:rsidRPr="00737A6E">
        <w:rPr>
          <w:rFonts w:ascii="Arial Black" w:hAnsi="Arial Black" w:cs="Cambria"/>
          <w:color w:val="9966FF"/>
          <w:sz w:val="36"/>
          <w:szCs w:val="36"/>
        </w:rPr>
        <w:t>Жазда</w:t>
      </w:r>
      <w:proofErr w:type="spellEnd"/>
      <w:r w:rsidRPr="00737A6E">
        <w:rPr>
          <w:rFonts w:ascii="Arial Black" w:hAnsi="Arial Black" w:cs="Cambria"/>
          <w:color w:val="9966FF"/>
          <w:sz w:val="36"/>
          <w:szCs w:val="36"/>
        </w:rPr>
        <w:t xml:space="preserve"> не </w:t>
      </w:r>
      <w:proofErr w:type="spellStart"/>
      <w:r w:rsidRPr="00737A6E">
        <w:rPr>
          <w:rFonts w:ascii="Arial Black" w:hAnsi="Arial Black" w:cs="Cambria"/>
          <w:color w:val="9966FF"/>
          <w:sz w:val="36"/>
          <w:szCs w:val="36"/>
        </w:rPr>
        <w:t>істеу</w:t>
      </w:r>
      <w:proofErr w:type="spellEnd"/>
      <w:r w:rsidRPr="00737A6E">
        <w:rPr>
          <w:rFonts w:ascii="Arial Black" w:hAnsi="Arial Black" w:cs="Cambria"/>
          <w:color w:val="9966FF"/>
          <w:sz w:val="36"/>
          <w:szCs w:val="36"/>
        </w:rPr>
        <w:t xml:space="preserve"> </w:t>
      </w:r>
      <w:proofErr w:type="spellStart"/>
      <w:r w:rsidRPr="00737A6E">
        <w:rPr>
          <w:rFonts w:ascii="Arial Black" w:hAnsi="Arial Black" w:cs="Cambria"/>
          <w:color w:val="9966FF"/>
          <w:sz w:val="36"/>
          <w:szCs w:val="36"/>
        </w:rPr>
        <w:t>керек</w:t>
      </w:r>
      <w:proofErr w:type="spellEnd"/>
      <w:r w:rsidR="00CA4B4B">
        <w:rPr>
          <w:rFonts w:ascii="Arial Black" w:hAnsi="Arial Black" w:cs="Cambria"/>
          <w:color w:val="9966FF"/>
          <w:sz w:val="36"/>
          <w:szCs w:val="36"/>
        </w:rPr>
        <w:t>???</w:t>
      </w:r>
      <w:r w:rsidR="00CA4B4B" w:rsidRPr="00CA4B4B">
        <w:rPr>
          <w:rFonts w:ascii="Arial Black" w:hAnsi="Arial Black" w:cs="Times New Roman"/>
          <w:color w:val="9966FF"/>
          <w:sz w:val="36"/>
          <w:szCs w:val="36"/>
        </w:rPr>
        <w:t xml:space="preserve"> </w:t>
      </w:r>
    </w:p>
    <w:p w:rsidR="00F35E82" w:rsidRDefault="00F35E82" w:rsidP="00F35E8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32"/>
          <w:szCs w:val="32"/>
        </w:rPr>
      </w:pPr>
    </w:p>
    <w:p w:rsidR="00F35E82" w:rsidRPr="00816A7D" w:rsidRDefault="00737A6E" w:rsidP="00737A6E">
      <w:pPr>
        <w:spacing w:after="0" w:line="240" w:lineRule="auto"/>
        <w:jc w:val="center"/>
        <w:rPr>
          <w:rFonts w:ascii="Cambria" w:hAnsi="Cambria" w:cs="Times New Roman"/>
          <w:b/>
          <w:color w:val="27CED7" w:themeColor="accent3"/>
          <w:sz w:val="32"/>
          <w:szCs w:val="32"/>
        </w:rPr>
      </w:pPr>
      <w:r w:rsidRPr="00816A7D">
        <w:rPr>
          <w:rFonts w:ascii="Cambria" w:hAnsi="Cambria" w:cs="Times New Roman"/>
          <w:b/>
          <w:color w:val="27CED7" w:themeColor="accent3"/>
          <w:sz w:val="32"/>
          <w:szCs w:val="32"/>
        </w:rPr>
        <w:t xml:space="preserve">ЖАЗ </w:t>
      </w:r>
      <w:r w:rsidR="00816A7D" w:rsidRPr="00816A7D">
        <w:rPr>
          <w:rFonts w:ascii="Cambria" w:hAnsi="Cambria" w:cs="Times New Roman"/>
          <w:b/>
          <w:color w:val="27CED7" w:themeColor="accent3"/>
          <w:sz w:val="32"/>
          <w:szCs w:val="32"/>
        </w:rPr>
        <w:t xml:space="preserve">МҮДДЕЛЕР АУҚЫМЫ </w:t>
      </w:r>
      <w:r w:rsidRPr="00816A7D">
        <w:rPr>
          <w:rFonts w:ascii="Cambria" w:hAnsi="Cambria" w:cs="Arial Black"/>
          <w:b/>
          <w:color w:val="27CED7" w:themeColor="accent3"/>
          <w:sz w:val="32"/>
          <w:szCs w:val="32"/>
        </w:rPr>
        <w:t>КЕ</w:t>
      </w:r>
      <w:r w:rsidRPr="00816A7D">
        <w:rPr>
          <w:rFonts w:ascii="Cambria" w:hAnsi="Cambria" w:cs="Calibri"/>
          <w:b/>
          <w:color w:val="27CED7" w:themeColor="accent3"/>
          <w:sz w:val="32"/>
          <w:szCs w:val="32"/>
        </w:rPr>
        <w:t>Ң</w:t>
      </w:r>
      <w:r w:rsidRPr="00816A7D">
        <w:rPr>
          <w:rFonts w:ascii="Cambria" w:hAnsi="Cambria" w:cs="Arial Black"/>
          <w:b/>
          <w:color w:val="27CED7" w:themeColor="accent3"/>
          <w:sz w:val="32"/>
          <w:szCs w:val="32"/>
        </w:rPr>
        <w:t>ЕЙТУ</w:t>
      </w:r>
      <w:r w:rsidRPr="00816A7D">
        <w:rPr>
          <w:rFonts w:ascii="Cambria" w:hAnsi="Cambria" w:cs="Times New Roman"/>
          <w:b/>
          <w:color w:val="27CED7" w:themeColor="accent3"/>
          <w:sz w:val="32"/>
          <w:szCs w:val="32"/>
        </w:rPr>
        <w:t xml:space="preserve"> </w:t>
      </w:r>
      <w:r w:rsidRPr="00816A7D">
        <w:rPr>
          <w:rFonts w:ascii="Cambria" w:hAnsi="Cambria" w:cs="Calibri"/>
          <w:b/>
          <w:color w:val="27CED7" w:themeColor="accent3"/>
          <w:sz w:val="32"/>
          <w:szCs w:val="32"/>
        </w:rPr>
        <w:t>Ү</w:t>
      </w:r>
      <w:r w:rsidRPr="00816A7D">
        <w:rPr>
          <w:rFonts w:ascii="Cambria" w:hAnsi="Cambria" w:cs="Times New Roman"/>
          <w:b/>
          <w:color w:val="27CED7" w:themeColor="accent3"/>
          <w:sz w:val="32"/>
          <w:szCs w:val="32"/>
        </w:rPr>
        <w:t>ШІН КЕРЕМЕТ М</w:t>
      </w:r>
      <w:r w:rsidRPr="00816A7D">
        <w:rPr>
          <w:rFonts w:ascii="Cambria" w:hAnsi="Cambria" w:cs="Calibri"/>
          <w:b/>
          <w:color w:val="27CED7" w:themeColor="accent3"/>
          <w:sz w:val="32"/>
          <w:szCs w:val="32"/>
        </w:rPr>
        <w:t>Ү</w:t>
      </w:r>
      <w:r w:rsidRPr="00816A7D">
        <w:rPr>
          <w:rFonts w:ascii="Cambria" w:hAnsi="Cambria" w:cs="Arial Black"/>
          <w:b/>
          <w:color w:val="27CED7" w:themeColor="accent3"/>
          <w:sz w:val="32"/>
          <w:szCs w:val="32"/>
        </w:rPr>
        <w:t>МКІНДІК</w:t>
      </w:r>
      <w:r w:rsidRPr="00816A7D">
        <w:rPr>
          <w:rFonts w:ascii="Cambria" w:hAnsi="Cambria" w:cs="Times New Roman"/>
          <w:b/>
          <w:color w:val="27CED7" w:themeColor="accent3"/>
          <w:sz w:val="32"/>
          <w:szCs w:val="32"/>
        </w:rPr>
        <w:t>.</w:t>
      </w:r>
    </w:p>
    <w:p w:rsidR="00816A7D" w:rsidRDefault="00816A7D" w:rsidP="00737A6E">
      <w:pPr>
        <w:spacing w:after="0" w:line="240" w:lineRule="auto"/>
        <w:jc w:val="center"/>
        <w:rPr>
          <w:rFonts w:ascii="Cambria" w:hAnsi="Cambria" w:cs="Times New Roman"/>
          <w:b/>
          <w:color w:val="27CED7" w:themeColor="accent3"/>
          <w:sz w:val="32"/>
          <w:szCs w:val="32"/>
        </w:rPr>
      </w:pPr>
    </w:p>
    <w:p w:rsidR="00816A7D" w:rsidRPr="00816A7D" w:rsidRDefault="00816A7D" w:rsidP="00737A6E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</w:p>
    <w:p w:rsidR="00F35E82" w:rsidRPr="00F30FFF" w:rsidRDefault="003511AE" w:rsidP="003511A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3511AE">
        <w:rPr>
          <w:rFonts w:ascii="Times New Roman" w:hAnsi="Times New Roman" w:cs="Times New Roman"/>
          <w:b/>
          <w:color w:val="13666B" w:themeColor="accent3" w:themeShade="80"/>
          <w:sz w:val="28"/>
          <w:szCs w:val="28"/>
        </w:rPr>
        <w:t xml:space="preserve">ЖАЗ </w:t>
      </w:r>
      <w:r w:rsidR="00816A7D" w:rsidRPr="003511AE">
        <w:rPr>
          <w:rFonts w:ascii="Times New Roman" w:hAnsi="Times New Roman" w:cs="Times New Roman"/>
          <w:b/>
          <w:color w:val="13666B" w:themeColor="accent3" w:themeShade="80"/>
          <w:sz w:val="28"/>
          <w:szCs w:val="28"/>
        </w:rPr>
        <w:t>СҮЙІКТІ ӘДЕТТЕР</w:t>
      </w:r>
      <w:r w:rsidR="00816A7D" w:rsidRPr="003511AE">
        <w:rPr>
          <w:rFonts w:ascii="Times New Roman" w:hAnsi="Times New Roman" w:cs="Times New Roman"/>
          <w:b/>
          <w:color w:val="13666B" w:themeColor="accent3" w:themeShade="80"/>
          <w:sz w:val="28"/>
          <w:szCs w:val="28"/>
          <w:lang w:val="kk-KZ"/>
        </w:rPr>
        <w:t>МЕН</w:t>
      </w:r>
      <w:r w:rsidR="00816A7D" w:rsidRPr="003511AE">
        <w:rPr>
          <w:rFonts w:ascii="Times New Roman" w:hAnsi="Times New Roman" w:cs="Times New Roman"/>
          <w:b/>
          <w:color w:val="13666B" w:themeColor="accent3" w:themeShade="80"/>
          <w:sz w:val="28"/>
          <w:szCs w:val="28"/>
        </w:rPr>
        <w:t xml:space="preserve"> АЙНАЛЫСАТЫН УАҚЫТ </w:t>
      </w:r>
      <w:r w:rsidR="00F35E82" w:rsidRPr="003511AE">
        <w:rPr>
          <w:rFonts w:ascii="Times New Roman" w:hAnsi="Times New Roman" w:cs="Times New Roman"/>
          <w:b/>
          <w:sz w:val="28"/>
          <w:szCs w:val="28"/>
        </w:rPr>
        <w:t>-</w:t>
      </w:r>
      <w:r w:rsidR="00F35E82">
        <w:rPr>
          <w:rFonts w:ascii="Times New Roman" w:hAnsi="Times New Roman" w:cs="Times New Roman"/>
          <w:sz w:val="28"/>
          <w:szCs w:val="28"/>
        </w:rPr>
        <w:t xml:space="preserve"> </w:t>
      </w:r>
      <w:r w:rsidR="00F30FFF" w:rsidRPr="00F30FFF">
        <w:rPr>
          <w:rFonts w:ascii="Times New Roman" w:hAnsi="Times New Roman" w:cs="Times New Roman"/>
          <w:b/>
          <w:color w:val="27CED7" w:themeColor="accent3"/>
          <w:sz w:val="28"/>
          <w:szCs w:val="28"/>
        </w:rPr>
        <w:t xml:space="preserve">- </w:t>
      </w:r>
      <w:r w:rsidR="00F30FFF" w:rsidRPr="00F30FFF">
        <w:rPr>
          <w:rFonts w:ascii="Times New Roman" w:hAnsi="Times New Roman" w:cs="Times New Roman"/>
          <w:b/>
          <w:color w:val="27CED7" w:themeColor="accent3"/>
          <w:sz w:val="32"/>
          <w:szCs w:val="32"/>
        </w:rPr>
        <w:t>ХОББИГЕ ӨЗІҢ</w:t>
      </w:r>
      <w:r w:rsidR="00F30FFF" w:rsidRPr="00F30FFF">
        <w:rPr>
          <w:rFonts w:ascii="Times New Roman" w:hAnsi="Times New Roman" w:cs="Times New Roman"/>
          <w:b/>
          <w:color w:val="27CED7" w:themeColor="accent3"/>
          <w:sz w:val="32"/>
          <w:szCs w:val="32"/>
          <w:lang w:val="kk-KZ"/>
        </w:rPr>
        <w:t>ІЗ</w:t>
      </w:r>
      <w:r w:rsidR="00F30FFF" w:rsidRPr="00F30FFF">
        <w:rPr>
          <w:rFonts w:ascii="Times New Roman" w:hAnsi="Times New Roman" w:cs="Times New Roman"/>
          <w:b/>
          <w:color w:val="27CED7" w:themeColor="accent3"/>
          <w:sz w:val="32"/>
          <w:szCs w:val="32"/>
        </w:rPr>
        <w:t>ДІ АРНА</w:t>
      </w:r>
      <w:r w:rsidR="00F30FFF" w:rsidRPr="00F30FFF">
        <w:rPr>
          <w:rFonts w:ascii="Times New Roman" w:hAnsi="Times New Roman" w:cs="Times New Roman"/>
          <w:b/>
          <w:color w:val="27CED7" w:themeColor="accent3"/>
          <w:sz w:val="32"/>
          <w:szCs w:val="32"/>
          <w:lang w:val="kk-KZ"/>
        </w:rPr>
        <w:t>У</w:t>
      </w:r>
      <w:r w:rsidR="00F30FFF" w:rsidRPr="00F30FFF">
        <w:rPr>
          <w:rFonts w:ascii="Times New Roman" w:hAnsi="Times New Roman" w:cs="Times New Roman"/>
          <w:b/>
          <w:color w:val="27CED7" w:themeColor="accent3"/>
          <w:sz w:val="32"/>
          <w:szCs w:val="32"/>
        </w:rPr>
        <w:t>.</w:t>
      </w:r>
    </w:p>
    <w:p w:rsidR="003511AE" w:rsidRDefault="003511AE" w:rsidP="003511AE">
      <w:pPr>
        <w:spacing w:after="0"/>
        <w:ind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</w:pP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Әр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адамның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өз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хоббиі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бар: музыка,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би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, спорт,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сурет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салу,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бағдарламалау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-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тізім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шексіз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Демалыс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өзіңді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жақсы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көретін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нәрсеге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арнауға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мүмкіндік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береді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.</w:t>
      </w:r>
      <w:r w:rsidR="00F35E82"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Өйткені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,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сабақ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та,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үй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тапсырмасы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да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жоқ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 xml:space="preserve"> </w:t>
      </w:r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>Және бұл сіздің хоббиіңізді дамытуға пайдалануға болатын бос уақыттың үлкен көлемі.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 xml:space="preserve"> </w:t>
      </w:r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>Теледидар шоуларын немесе әлеуметтік желілерді көруге бірнеше сағат жұмсаудың орнына, сіз өзіңіздің сүйікті іс-әрекетіңізбен айналыса аласыз.</w:t>
      </w:r>
      <w:r w:rsidR="00F35E82"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 xml:space="preserve"> </w:t>
      </w:r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>Мысалы, жазылыңыз және онлайн курстарға барыңыз, көрікті жерлерге, мәдени орындарға барыңыз немесе жай ғана жаттығуға көбірек уақыт бөліңіз.</w:t>
      </w:r>
    </w:p>
    <w:p w:rsidR="003511AE" w:rsidRDefault="003511AE" w:rsidP="003511AE">
      <w:pPr>
        <w:spacing w:after="0"/>
        <w:ind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</w:pPr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>Егер сіз фотосуретке қызығушылық танытсаңыз, онда жазда сіз фотосурет курстарынан өтіп, жаңа әдістерді үйреніп, портфолио жасай аласыз.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 xml:space="preserve"> </w:t>
      </w:r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>Сіз тіпті оқиғаларды немесе портреттерді суретке түсіру арқылы осы хоббиден ақша табуға тырысуға болады.</w:t>
      </w:r>
    </w:p>
    <w:p w:rsidR="003511AE" w:rsidRDefault="003511AE" w:rsidP="003511AE">
      <w:pPr>
        <w:spacing w:after="0"/>
        <w:ind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</w:pPr>
    </w:p>
    <w:p w:rsidR="005A3D5D" w:rsidRDefault="003511AE" w:rsidP="003511A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27CED7" w:themeColor="accent3"/>
          <w:sz w:val="28"/>
          <w:szCs w:val="28"/>
        </w:rPr>
      </w:pPr>
      <w:r w:rsidRPr="003511AE">
        <w:rPr>
          <w:rFonts w:ascii="Times New Roman" w:hAnsi="Times New Roman" w:cs="Times New Roman"/>
          <w:b/>
          <w:color w:val="27CED7" w:themeColor="accent3"/>
          <w:sz w:val="28"/>
          <w:szCs w:val="28"/>
        </w:rPr>
        <w:t>СПОРТ ЖӘНЕ БЕЛСЕНДІ ДЕМАЛУ</w:t>
      </w:r>
    </w:p>
    <w:p w:rsidR="003511AE" w:rsidRDefault="003511AE" w:rsidP="003511AE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4D1095" w:rsidRDefault="003511AE" w:rsidP="003511AE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</w:pP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Жаз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-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бұл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ашық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ауада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көбірек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уақыт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өткізуге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,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спортпен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айналысуға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және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денсаулығыңызды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жақсартуға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болатын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уақыт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 xml:space="preserve"> </w:t>
      </w:r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>Сіз жаңа спорт түрімен айналыса аласыз, сабаққа қатыса аласыз, жарыстарға қатыса аласыз немесе көшеде фитнеспен айналыса аласыз.</w:t>
      </w:r>
    </w:p>
    <w:p w:rsidR="003511AE" w:rsidRPr="003511AE" w:rsidRDefault="003511AE" w:rsidP="003511AE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1095" w:rsidRPr="004D1095" w:rsidRDefault="004D1095" w:rsidP="003511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1A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511AE" w:rsidRPr="003511AE">
        <w:rPr>
          <w:rFonts w:ascii="Times New Roman" w:hAnsi="Times New Roman" w:cs="Times New Roman"/>
          <w:b/>
          <w:color w:val="27CED7" w:themeColor="accent3"/>
          <w:sz w:val="30"/>
          <w:szCs w:val="30"/>
        </w:rPr>
        <w:t>ЖАҢА ДАҒДЫЛАР МЕН БІЛІМДЕР</w:t>
      </w:r>
    </w:p>
    <w:p w:rsidR="004D1095" w:rsidRDefault="004D1095" w:rsidP="005A3D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D5D" w:rsidRDefault="003511AE" w:rsidP="005A3D5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Жаз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-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жаңа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нәрсені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байқап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көруге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және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көкжиегіңізді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кеңейтуге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тамаша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мүмкіндік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.</w:t>
      </w:r>
      <w:r w:rsidR="004D1095" w:rsidRPr="000E56C7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Сіз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музыкалық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аспапта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ойнауды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үйрене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аласыз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,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бағдарламалауды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меңгере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аласыз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және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бірінші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веб-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сайтыңызды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немесе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мобильді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lastRenderedPageBreak/>
        <w:t>қосымшаңызды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жасай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аласыз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 xml:space="preserve"> </w:t>
      </w:r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Интернет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ғасырында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ақпарат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пен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білімге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қол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жетімділік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шексіз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дерлік</w:t>
      </w:r>
      <w:proofErr w:type="spellEnd"/>
      <w:r w:rsidRPr="003511A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.</w:t>
      </w:r>
    </w:p>
    <w:p w:rsidR="00777CCE" w:rsidRDefault="00777CCE" w:rsidP="005A3D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56C7" w:rsidRDefault="00777CCE" w:rsidP="00777CC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27CED7" w:themeColor="accent3"/>
          <w:sz w:val="30"/>
          <w:szCs w:val="30"/>
        </w:rPr>
      </w:pPr>
      <w:r w:rsidRPr="00777CCE">
        <w:rPr>
          <w:rFonts w:ascii="Times New Roman" w:hAnsi="Times New Roman" w:cs="Times New Roman"/>
          <w:b/>
          <w:color w:val="27CED7" w:themeColor="accent3"/>
          <w:sz w:val="30"/>
          <w:szCs w:val="30"/>
        </w:rPr>
        <w:t>ВОЛОНТЕРЛІК ЖӘНЕ БАСҚАЛАРҒА КӨМЕК БЕРУ</w:t>
      </w:r>
    </w:p>
    <w:p w:rsidR="00777CCE" w:rsidRDefault="00777CCE" w:rsidP="00777CCE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</w:p>
    <w:p w:rsidR="000E56C7" w:rsidRDefault="00777CCE" w:rsidP="000E56C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</w:pP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Жаз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-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бұл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сіздің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әлеуметтік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жауапкершілігіңізді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көрсету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мүмкіндігі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.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 xml:space="preserve"> </w:t>
      </w:r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>Сіз қайырымдылық ұйымында волонтер бола аласыз, қарттарға көмектесе аласыз, экологиялық іс-шараларға қатыса аласыз немесе мұқтаж жандарға қайырымдылық акциясын ұйымдастыра аласыз.</w:t>
      </w:r>
      <w:r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 xml:space="preserve"> </w:t>
      </w:r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  <w:t>Мысалы, жазда үйсіз иттер мен мысықтарды паналауға көмектесуге, иттерді серуендетуге, оларға қамқорлық жасауға және оларға жаңа иелерін іздеуге болады.</w:t>
      </w:r>
    </w:p>
    <w:p w:rsidR="00777CCE" w:rsidRPr="00777CCE" w:rsidRDefault="00777CCE" w:rsidP="000E56C7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  <w:lang w:val="kk-KZ"/>
        </w:rPr>
      </w:pPr>
    </w:p>
    <w:p w:rsidR="00777CCE" w:rsidRDefault="00777CCE" w:rsidP="00777CC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27CED7" w:themeColor="accent3"/>
          <w:sz w:val="30"/>
          <w:szCs w:val="30"/>
        </w:rPr>
      </w:pPr>
      <w:r w:rsidRPr="00777CCE">
        <w:rPr>
          <w:rFonts w:ascii="Times New Roman" w:hAnsi="Times New Roman" w:cs="Times New Roman"/>
          <w:b/>
          <w:color w:val="27CED7" w:themeColor="accent3"/>
          <w:sz w:val="30"/>
          <w:szCs w:val="30"/>
        </w:rPr>
        <w:t>САЯХАТ ЖӘНЕ ШЫҚҚҰЛУЛАР</w:t>
      </w:r>
    </w:p>
    <w:p w:rsidR="00777CCE" w:rsidRDefault="00777CCE" w:rsidP="00777CCE">
      <w:pPr>
        <w:pStyle w:val="a5"/>
        <w:spacing w:after="0" w:line="240" w:lineRule="auto"/>
        <w:ind w:left="786"/>
        <w:jc w:val="both"/>
        <w:rPr>
          <w:rFonts w:ascii="Times New Roman" w:hAnsi="Times New Roman" w:cs="Times New Roman"/>
          <w:b/>
          <w:color w:val="27CED7" w:themeColor="accent3"/>
          <w:sz w:val="30"/>
          <w:szCs w:val="30"/>
        </w:rPr>
      </w:pPr>
    </w:p>
    <w:p w:rsidR="00777CCE" w:rsidRDefault="00777CCE" w:rsidP="00777C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Жазда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жаяу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серуендеуге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,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басқа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қалалар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мен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елдерге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бару,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жаңа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адамдармен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және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мәдениеттермен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танысу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өте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қолайлы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. 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Саяхат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сіздің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ой-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өрісіңізді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кеңейтеді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,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тәуелсіздікке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үйретеді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және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сізге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жарқын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естеліктер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қалдырады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.</w:t>
      </w:r>
    </w:p>
    <w:p w:rsidR="00DE4B13" w:rsidRDefault="00777CCE" w:rsidP="00DE4B13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Мысалы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,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отбасыңызды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ел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бойынша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автокөлікпен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саяхаттаңыз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,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тарихи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орындарға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,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табиғи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саябақтарға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және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көрікті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жерлерге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барыңыз</w:t>
      </w:r>
      <w:proofErr w:type="spellEnd"/>
      <w:r w:rsidRPr="00777CCE">
        <w:rPr>
          <w:rFonts w:ascii="Times New Roman" w:hAnsi="Times New Roman" w:cs="Times New Roman"/>
          <w:color w:val="13666B" w:themeColor="accent3" w:themeShade="80"/>
          <w:sz w:val="28"/>
          <w:szCs w:val="28"/>
        </w:rPr>
        <w:t>.</w:t>
      </w:r>
    </w:p>
    <w:p w:rsidR="00777CCE" w:rsidRDefault="00777CCE" w:rsidP="00DE4B13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13666B" w:themeColor="accent3" w:themeShade="80"/>
          <w:sz w:val="28"/>
          <w:szCs w:val="28"/>
        </w:rPr>
      </w:pPr>
    </w:p>
    <w:p w:rsidR="00DE4B13" w:rsidRDefault="00777CCE" w:rsidP="00DE4B13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>Б</w:t>
      </w:r>
      <w:proofErr w:type="spellStart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із</w:t>
      </w:r>
      <w:proofErr w:type="spellEnd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көптеген</w:t>
      </w:r>
      <w:proofErr w:type="spellEnd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қызықты</w:t>
      </w:r>
      <w:proofErr w:type="spellEnd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және</w:t>
      </w:r>
      <w:proofErr w:type="spellEnd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қызықты</w:t>
      </w:r>
      <w:proofErr w:type="spellEnd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нәрселерді</w:t>
      </w:r>
      <w:proofErr w:type="spellEnd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ойлап</w:t>
      </w:r>
      <w:proofErr w:type="spellEnd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таба</w:t>
      </w:r>
      <w:proofErr w:type="spellEnd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алатыны</w:t>
      </w:r>
      <w:proofErr w:type="spellEnd"/>
      <w:r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>м</w:t>
      </w:r>
      <w:proofErr w:type="spellStart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ызды</w:t>
      </w:r>
      <w:proofErr w:type="spellEnd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 xml:space="preserve"> </w:t>
      </w:r>
      <w:proofErr w:type="spellStart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білдік</w:t>
      </w:r>
      <w:proofErr w:type="spellEnd"/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 xml:space="preserve"> </w:t>
      </w:r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>Қалада немесе табиғатта болғаныңыз маңызды емес, егер сіз аздап қиял мен қалауыңызды қолдансаңыз, еш жерде жалықпайсыз.</w:t>
      </w:r>
      <w:r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 xml:space="preserve"> </w:t>
      </w:r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>Мұндай іс-шаралар отбасы мен достарды біріктіреді, олардың демалуына және күш-қуат алуға көмектеседі.</w:t>
      </w:r>
      <w:r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 xml:space="preserve"> </w:t>
      </w:r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 xml:space="preserve">Жазды жақсы өткізіңіз! </w:t>
      </w:r>
      <w:r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>Демалыс күндер</w:t>
      </w:r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 xml:space="preserve"> құтты болсын!</w:t>
      </w:r>
      <w:r w:rsidR="00CA4B4B"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 xml:space="preserve"> </w:t>
      </w:r>
      <w:r w:rsidRPr="00777CCE"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  <w:t>Ұмытылмас демалыс болсын!</w:t>
      </w:r>
    </w:p>
    <w:p w:rsidR="00777CCE" w:rsidRPr="002553FB" w:rsidRDefault="00777CCE" w:rsidP="002553FB">
      <w:pPr>
        <w:spacing w:after="0" w:line="240" w:lineRule="auto"/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</w:pPr>
    </w:p>
    <w:p w:rsidR="00777CCE" w:rsidRDefault="002553FB" w:rsidP="002553FB">
      <w:pPr>
        <w:pStyle w:val="a5"/>
        <w:spacing w:after="0" w:line="240" w:lineRule="auto"/>
        <w:ind w:left="0" w:right="283"/>
        <w:jc w:val="center"/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</w:pPr>
      <w:bookmarkStart w:id="0" w:name="_GoBack"/>
      <w:r w:rsidRPr="002553FB">
        <w:rPr>
          <w:rFonts w:ascii="Times New Roman" w:hAnsi="Times New Roman" w:cs="Times New Roman"/>
          <w:b/>
          <w:noProof/>
          <w:color w:val="1D99A0" w:themeColor="accent3" w:themeShade="BF"/>
          <w:sz w:val="28"/>
          <w:szCs w:val="28"/>
          <w:lang w:eastAsia="ru-RU"/>
        </w:rPr>
        <w:drawing>
          <wp:inline distT="0" distB="0" distL="0" distR="0">
            <wp:extent cx="5939615" cy="3486150"/>
            <wp:effectExtent l="0" t="0" r="4445" b="0"/>
            <wp:docPr id="2" name="Рисунок 2" descr="C:\Users\Соц педагог\Desktop\Булинг 24 апреля 2023-2024 г\ле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 педагог\Desktop\Булинг 24 апреля 2023-2024 г\лето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45" cy="348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53FB" w:rsidRDefault="002553FB" w:rsidP="002553FB">
      <w:pPr>
        <w:pStyle w:val="a5"/>
        <w:spacing w:after="0" w:line="240" w:lineRule="auto"/>
        <w:ind w:left="0" w:right="283"/>
        <w:jc w:val="center"/>
        <w:rPr>
          <w:rFonts w:ascii="Times New Roman" w:hAnsi="Times New Roman" w:cs="Times New Roman"/>
          <w:b/>
          <w:color w:val="1D99A0" w:themeColor="accent3" w:themeShade="BF"/>
          <w:sz w:val="28"/>
          <w:szCs w:val="28"/>
          <w:lang w:val="kk-KZ"/>
        </w:rPr>
      </w:pPr>
    </w:p>
    <w:p w:rsidR="002553FB" w:rsidRDefault="002553FB" w:rsidP="002553FB">
      <w:pPr>
        <w:pStyle w:val="a5"/>
        <w:spacing w:after="0" w:line="240" w:lineRule="auto"/>
        <w:ind w:left="0" w:right="283"/>
        <w:jc w:val="center"/>
        <w:rPr>
          <w:rFonts w:ascii="Times New Roman" w:hAnsi="Times New Roman" w:cs="Times New Roman"/>
          <w:color w:val="1D99A0" w:themeColor="accent3" w:themeShade="BF"/>
          <w:sz w:val="32"/>
          <w:szCs w:val="32"/>
          <w:lang w:val="kk-KZ"/>
        </w:rPr>
      </w:pPr>
    </w:p>
    <w:p w:rsidR="002553FB" w:rsidRPr="002553FB" w:rsidRDefault="002553FB" w:rsidP="002553FB">
      <w:pPr>
        <w:pStyle w:val="a5"/>
        <w:spacing w:after="0" w:line="240" w:lineRule="auto"/>
        <w:ind w:left="0" w:right="283"/>
        <w:jc w:val="right"/>
        <w:rPr>
          <w:rFonts w:ascii="Times New Roman" w:hAnsi="Times New Roman" w:cs="Times New Roman"/>
          <w:color w:val="1D99A0" w:themeColor="accent3" w:themeShade="BF"/>
          <w:sz w:val="32"/>
          <w:szCs w:val="32"/>
          <w:lang w:val="kk-KZ"/>
        </w:rPr>
      </w:pPr>
      <w:r w:rsidRPr="002553FB">
        <w:rPr>
          <w:rFonts w:ascii="Times New Roman" w:hAnsi="Times New Roman" w:cs="Times New Roman"/>
          <w:color w:val="1D99A0" w:themeColor="accent3" w:themeShade="BF"/>
          <w:sz w:val="32"/>
          <w:szCs w:val="32"/>
          <w:lang w:val="kk-KZ"/>
        </w:rPr>
        <w:t xml:space="preserve">Әлеуметтік мұғалім  Муратова Г.А.           </w:t>
      </w:r>
    </w:p>
    <w:sectPr w:rsidR="002553FB" w:rsidRPr="002553FB" w:rsidSect="000E56C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359E"/>
    <w:multiLevelType w:val="hybridMultilevel"/>
    <w:tmpl w:val="0C86ADBE"/>
    <w:lvl w:ilvl="0" w:tplc="D5A807CA">
      <w:start w:val="3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B21255"/>
    <w:multiLevelType w:val="hybridMultilevel"/>
    <w:tmpl w:val="B44419C4"/>
    <w:lvl w:ilvl="0" w:tplc="F342B47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7347961"/>
    <w:multiLevelType w:val="multilevel"/>
    <w:tmpl w:val="9C9C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61"/>
    <w:rsid w:val="000E56C7"/>
    <w:rsid w:val="002553FB"/>
    <w:rsid w:val="002C2177"/>
    <w:rsid w:val="003511AE"/>
    <w:rsid w:val="004D1095"/>
    <w:rsid w:val="005A3D5D"/>
    <w:rsid w:val="00737A6E"/>
    <w:rsid w:val="00776FF4"/>
    <w:rsid w:val="00777CCE"/>
    <w:rsid w:val="00816A7D"/>
    <w:rsid w:val="008461FD"/>
    <w:rsid w:val="00890EC1"/>
    <w:rsid w:val="00C33B52"/>
    <w:rsid w:val="00C724EC"/>
    <w:rsid w:val="00CA4B4B"/>
    <w:rsid w:val="00D42361"/>
    <w:rsid w:val="00DE4B13"/>
    <w:rsid w:val="00EC3F96"/>
    <w:rsid w:val="00F30FFF"/>
    <w:rsid w:val="00F35E82"/>
    <w:rsid w:val="00FA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EF6E7-6D2C-4E5B-9311-109D4849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82"/>
  </w:style>
  <w:style w:type="paragraph" w:styleId="2">
    <w:name w:val="heading 2"/>
    <w:basedOn w:val="a"/>
    <w:link w:val="20"/>
    <w:uiPriority w:val="9"/>
    <w:qFormat/>
    <w:rsid w:val="00776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6F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F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F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tbbheadlinecontent">
    <w:name w:val="bt_bb_headline_content"/>
    <w:basedOn w:val="a0"/>
    <w:rsid w:val="00776FF4"/>
  </w:style>
  <w:style w:type="paragraph" w:styleId="a3">
    <w:name w:val="Normal (Web)"/>
    <w:basedOn w:val="a"/>
    <w:uiPriority w:val="99"/>
    <w:semiHidden/>
    <w:unhideWhenUsed/>
    <w:rsid w:val="0077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F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66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0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0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1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06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5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1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педагог</dc:creator>
  <cp:keywords/>
  <dc:description/>
  <cp:lastModifiedBy>Соц педагог</cp:lastModifiedBy>
  <cp:revision>6</cp:revision>
  <dcterms:created xsi:type="dcterms:W3CDTF">2024-06-11T12:13:00Z</dcterms:created>
  <dcterms:modified xsi:type="dcterms:W3CDTF">2024-06-12T09:29:00Z</dcterms:modified>
</cp:coreProperties>
</file>