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5B23B9" w:rsidRDefault="005B23B9" w:rsidP="009C7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Ата-ананың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кәсібі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бәрінен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жүз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есе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қиын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>...</w:t>
      </w:r>
    </w:p>
    <w:p w:rsidR="00B91AE1" w:rsidRPr="00B91AE1" w:rsidRDefault="00B91AE1" w:rsidP="00B91A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91A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Біздің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табысты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дамуымыз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отбасы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сияқты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маңызды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институтқа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тікелей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>.</w:t>
      </w:r>
      <w:r w:rsid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Қазақстандық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отбасыларда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бақыт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береке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орнаса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еліміздің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болашағы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жарқын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23B9" w:rsidRPr="005B23B9">
        <w:rPr>
          <w:rFonts w:ascii="Times New Roman" w:hAnsi="Times New Roman" w:cs="Times New Roman"/>
          <w:b/>
          <w:sz w:val="28"/>
          <w:szCs w:val="28"/>
        </w:rPr>
        <w:t>болмақ</w:t>
      </w:r>
      <w:proofErr w:type="spellEnd"/>
      <w:r w:rsidR="005B23B9" w:rsidRPr="005B23B9">
        <w:rPr>
          <w:rFonts w:ascii="Times New Roman" w:hAnsi="Times New Roman" w:cs="Times New Roman"/>
          <w:b/>
          <w:sz w:val="28"/>
          <w:szCs w:val="28"/>
        </w:rPr>
        <w:t>.</w:t>
      </w:r>
      <w:r w:rsidRPr="00B91AE1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B91AE1" w:rsidRPr="005058B3" w:rsidRDefault="005B23B9" w:rsidP="005058B3">
      <w:pPr>
        <w:ind w:left="851" w:firstLine="565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 w:rsidRPr="005B23B9">
        <w:rPr>
          <w:rFonts w:ascii="Times New Roman" w:hAnsi="Times New Roman" w:cs="Times New Roman"/>
          <w:sz w:val="27"/>
          <w:szCs w:val="27"/>
        </w:rPr>
        <w:t>Мемлекет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7"/>
          <w:szCs w:val="27"/>
        </w:rPr>
        <w:t>басшысы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7"/>
          <w:szCs w:val="27"/>
        </w:rPr>
        <w:t>Қ.Тоқаевтың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7"/>
          <w:szCs w:val="27"/>
        </w:rPr>
        <w:t>Ұлттық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7"/>
          <w:szCs w:val="27"/>
        </w:rPr>
        <w:t>Құрылтайдың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7"/>
          <w:szCs w:val="27"/>
        </w:rPr>
        <w:t>екінші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7"/>
          <w:szCs w:val="27"/>
        </w:rPr>
        <w:t>сессиясында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7"/>
          <w:szCs w:val="27"/>
        </w:rPr>
        <w:t>сөйлеген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7"/>
          <w:szCs w:val="27"/>
        </w:rPr>
        <w:t>сөзінен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7"/>
          <w:szCs w:val="27"/>
        </w:rPr>
        <w:t>үзінді</w:t>
      </w:r>
      <w:proofErr w:type="spellEnd"/>
      <w:r w:rsidRPr="005B23B9">
        <w:rPr>
          <w:rFonts w:ascii="Times New Roman" w:hAnsi="Times New Roman" w:cs="Times New Roman"/>
          <w:sz w:val="27"/>
          <w:szCs w:val="27"/>
        </w:rPr>
        <w:t xml:space="preserve"> </w:t>
      </w:r>
      <w:r w:rsidR="00B91AE1" w:rsidRPr="005058B3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B91AE1" w:rsidRPr="005058B3">
        <w:rPr>
          <w:rFonts w:ascii="Times New Roman" w:hAnsi="Times New Roman" w:cs="Times New Roman"/>
          <w:sz w:val="27"/>
          <w:szCs w:val="27"/>
        </w:rPr>
        <w:t>Әдитетті</w:t>
      </w:r>
      <w:proofErr w:type="spellEnd"/>
      <w:r w:rsidR="00B91AE1" w:rsidRPr="005058B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91AE1" w:rsidRPr="005058B3">
        <w:rPr>
          <w:rFonts w:ascii="Times New Roman" w:hAnsi="Times New Roman" w:cs="Times New Roman"/>
          <w:sz w:val="27"/>
          <w:szCs w:val="27"/>
        </w:rPr>
        <w:t>Қазахстан</w:t>
      </w:r>
      <w:proofErr w:type="spellEnd"/>
      <w:r w:rsidR="00B91AE1" w:rsidRPr="005058B3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="00B91AE1" w:rsidRPr="005058B3">
        <w:rPr>
          <w:rFonts w:ascii="Times New Roman" w:hAnsi="Times New Roman" w:cs="Times New Roman"/>
          <w:sz w:val="27"/>
          <w:szCs w:val="27"/>
        </w:rPr>
        <w:t>Адал</w:t>
      </w:r>
      <w:proofErr w:type="spellEnd"/>
      <w:r w:rsidR="00B91AE1" w:rsidRPr="005058B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91AE1" w:rsidRPr="005058B3">
        <w:rPr>
          <w:rFonts w:ascii="Times New Roman" w:hAnsi="Times New Roman" w:cs="Times New Roman"/>
          <w:sz w:val="27"/>
          <w:szCs w:val="27"/>
        </w:rPr>
        <w:t>азамат</w:t>
      </w:r>
      <w:proofErr w:type="spellEnd"/>
      <w:r w:rsidR="00B91AE1" w:rsidRPr="005058B3">
        <w:rPr>
          <w:rFonts w:ascii="Times New Roman" w:hAnsi="Times New Roman" w:cs="Times New Roman"/>
          <w:sz w:val="27"/>
          <w:szCs w:val="27"/>
        </w:rPr>
        <w:t>»</w:t>
      </w:r>
    </w:p>
    <w:p w:rsidR="005B23B9" w:rsidRDefault="005B23B9" w:rsidP="00B91A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бейбітшілік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идеяларымыз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ұғымымен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өмірінің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өмірінде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 w:rsidR="00B91AE1" w:rsidRPr="00B9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әл-ауқатымен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жұмсаған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жылуы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күш-жігері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уақытымен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E1" w:rsidRPr="00B91AE1" w:rsidRDefault="005B23B9" w:rsidP="00762D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әрқайсымыз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түсіністікке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сенімге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іс-әрекеттердің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қуанышына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өзіміз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сырттан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батылы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жетпеген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нәрселерді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ести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ешқашан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көруді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тоқтатпайды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отбасымыздың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түсіністігі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қолдауына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сене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 w:rsidR="00B91AE1" w:rsidRPr="00B91AE1">
        <w:rPr>
          <w:rFonts w:ascii="Times New Roman" w:hAnsi="Times New Roman" w:cs="Times New Roman"/>
          <w:sz w:val="28"/>
          <w:szCs w:val="28"/>
        </w:rPr>
        <w:t xml:space="preserve"> </w:t>
      </w:r>
      <w:r w:rsidRPr="005B23B9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отбасынсыз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сүре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оралуын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асыға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күтетін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</w:p>
    <w:p w:rsidR="00762D67" w:rsidRDefault="00762D67" w:rsidP="00762D6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B9" w:rsidRDefault="005B23B9" w:rsidP="0076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Жасөспірімдердің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ата-аналарына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b/>
          <w:sz w:val="28"/>
          <w:szCs w:val="28"/>
        </w:rPr>
        <w:t>ұсыныстар</w:t>
      </w:r>
      <w:proofErr w:type="spellEnd"/>
      <w:r w:rsidRPr="005B23B9">
        <w:rPr>
          <w:rFonts w:ascii="Times New Roman" w:hAnsi="Times New Roman" w:cs="Times New Roman"/>
          <w:b/>
          <w:sz w:val="28"/>
          <w:szCs w:val="28"/>
        </w:rPr>
        <w:t>.</w:t>
      </w:r>
    </w:p>
    <w:p w:rsidR="00762D67" w:rsidRDefault="00762D67" w:rsidP="0076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AE1" w:rsidRPr="00B91AE1" w:rsidRDefault="005B23B9" w:rsidP="0076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3B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қолдауы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 w:rsidR="00B91AE1" w:rsidRPr="00B9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Жасөспірімдердің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бағалауын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оқудағы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табысқа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қолдауы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бағалауының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төмендеуіне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үлгеріміне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импульсивті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әрекеттерге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бейімделуге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тұрақсыз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мінез-құлыққа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3B9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B2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827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тыңдау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>.</w:t>
      </w:r>
      <w:r w:rsid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эмпатияға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қабілетсіздігі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сезімталдығы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түсінбеуінен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енжарлық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>.</w:t>
      </w:r>
      <w:r w:rsidRPr="00B9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Жасөспірімге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>.</w:t>
      </w:r>
    </w:p>
    <w:p w:rsidR="003B5827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сүйіспеншілігі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қарым-қатынастағы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эмоциялар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жақындықпен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сүйіспеншілікпен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сүйіспеншілікпен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қабылдаушылықпен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>;</w:t>
      </w:r>
      <w:r w:rsidRPr="00B9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қызығушылық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танытады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>.</w:t>
      </w:r>
      <w:r w:rsidRPr="00B9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эмоциялар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салқындық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дұшпандық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қабылдамау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сүйіспеншілікке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қажеттілігінің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ересектікте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оқшауланудың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салқындықтың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білдіре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алмаудың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қалыптасуына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proofErr w:type="gramStart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proofErr w:type="gram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>.</w:t>
      </w:r>
    </w:p>
    <w:p w:rsidR="003B5827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lastRenderedPageBreak/>
        <w:t xml:space="preserve">4.  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мақұлдау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>.</w:t>
      </w:r>
    </w:p>
    <w:p w:rsidR="00791CAE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="003B5827" w:rsidRPr="003B5827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="003B5827" w:rsidRPr="003B5827">
        <w:rPr>
          <w:rFonts w:ascii="Times New Roman" w:hAnsi="Times New Roman" w:cs="Times New Roman"/>
          <w:sz w:val="28"/>
          <w:szCs w:val="28"/>
        </w:rPr>
        <w:t xml:space="preserve"> сену.</w:t>
      </w:r>
      <w:r w:rsidR="003B5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сенімсіздік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қорқыныштарын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уайымдарын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кінәсін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B91A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сенімсіз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бастан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өткерген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басқаларға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көбірек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CAE" w:rsidRPr="00791CAE">
        <w:rPr>
          <w:rFonts w:ascii="Times New Roman" w:hAnsi="Times New Roman" w:cs="Times New Roman"/>
          <w:sz w:val="28"/>
          <w:szCs w:val="28"/>
        </w:rPr>
        <w:t>қорқады</w:t>
      </w:r>
      <w:proofErr w:type="spellEnd"/>
      <w:r w:rsidR="00791CAE" w:rsidRPr="00791CAE">
        <w:rPr>
          <w:rFonts w:ascii="Times New Roman" w:hAnsi="Times New Roman" w:cs="Times New Roman"/>
          <w:sz w:val="28"/>
          <w:szCs w:val="28"/>
        </w:rPr>
        <w:t>.</w:t>
      </w:r>
    </w:p>
    <w:p w:rsidR="00B91AE1" w:rsidRP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>.</w:t>
      </w:r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Жасөспірімнің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дербестікке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жетуі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даралығын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қалыптастырумен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айналысқанда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ата-анасымен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орнатқанда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даралану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>.</w:t>
      </w:r>
      <w:r w:rsidRPr="00B9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Жасөспірім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ата-анасымен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қарым-қатынасын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қарым-қатынасты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сүйіспеншілікті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сенімділікті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тырысады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>.</w:t>
      </w:r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даралығын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ата-аналарына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мақсаттарды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қызығушылықтарды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ә</w:t>
      </w:r>
      <w:r w:rsidR="009C7994">
        <w:rPr>
          <w:rFonts w:ascii="Times New Roman" w:hAnsi="Times New Roman" w:cs="Times New Roman"/>
          <w:sz w:val="28"/>
          <w:szCs w:val="28"/>
        </w:rPr>
        <w:t>ртүрлі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көзқарастарды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белгілейді</w:t>
      </w:r>
      <w:proofErr w:type="spellEnd"/>
      <w:r w:rsidRPr="00B91A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91AE1" w:rsidRP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Ата-анадан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нұсқау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>.</w:t>
      </w:r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функционалды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көзқарастары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мінез-құлқында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икемділік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бейімделушілік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төзімділік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танытатын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тәрбиелеуде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икемді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көзқарастарын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қараудан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көзқарастарын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өзгертуден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>.</w:t>
      </w:r>
      <w:r w:rsidRPr="00B9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төзімсіз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талапшыл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негізсіз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үміт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B91A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жасөспірімнің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бағалауына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тежейді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ақыр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қарым-қатынаст</w:t>
      </w:r>
      <w:r w:rsidR="009C79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стресстік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B91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AE1" w:rsidRDefault="00B91AE1" w:rsidP="005058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AE1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үлгісі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басқаларға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B91AE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үйрететін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принциптерді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ұстаныңыз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>.</w:t>
      </w:r>
      <w:r w:rsidR="009C7994" w:rsidRPr="009C7994"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Жасөспірімдердегі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өтетіндіктен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ата-анасын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тұтатындар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="009C7994" w:rsidRPr="009C79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994" w:rsidRPr="009C7994">
        <w:rPr>
          <w:rFonts w:ascii="Times New Roman" w:hAnsi="Times New Roman" w:cs="Times New Roman"/>
          <w:sz w:val="28"/>
          <w:szCs w:val="28"/>
        </w:rPr>
        <w:t>қорш</w:t>
      </w:r>
      <w:r w:rsidR="00520BC4">
        <w:rPr>
          <w:rFonts w:ascii="Times New Roman" w:hAnsi="Times New Roman" w:cs="Times New Roman"/>
          <w:sz w:val="28"/>
          <w:szCs w:val="28"/>
        </w:rPr>
        <w:t>аған</w:t>
      </w:r>
      <w:proofErr w:type="spellEnd"/>
      <w:r w:rsidR="00520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BC4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="00520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BC4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="00520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BC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520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BC4">
        <w:rPr>
          <w:rFonts w:ascii="Times New Roman" w:hAnsi="Times New Roman" w:cs="Times New Roman"/>
          <w:sz w:val="28"/>
          <w:szCs w:val="28"/>
        </w:rPr>
        <w:t>сезінеді</w:t>
      </w:r>
      <w:bookmarkStart w:id="0" w:name="_GoBack"/>
      <w:bookmarkEnd w:id="0"/>
      <w:proofErr w:type="spellEnd"/>
      <w:r w:rsidRPr="00B91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AE1" w:rsidRPr="00B91AE1" w:rsidRDefault="00B91AE1" w:rsidP="00B91A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66E" w:rsidRDefault="00B91AE1" w:rsidP="00B91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A98">
        <w:rPr>
          <w:rStyle w:val="a3"/>
          <w:rFonts w:ascii="Times New Roman" w:hAnsi="Times New Roman" w:cs="Times New Roman"/>
          <w:b w:val="0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7D08B8" wp14:editId="6FC47B0B">
            <wp:extent cx="4038600" cy="2562225"/>
            <wp:effectExtent l="0" t="0" r="0" b="9525"/>
            <wp:docPr id="1" name="Рисунок 1" descr="C:\Users\Соц педагог\Desktop\Ундестик\семья и подрос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 педагог\Desktop\Ундестик\семья и подрост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67" w:rsidRDefault="00762D67" w:rsidP="00762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1AE1" w:rsidRDefault="00805775" w:rsidP="00762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577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B91AE1">
        <w:rPr>
          <w:rFonts w:ascii="Times New Roman" w:hAnsi="Times New Roman" w:cs="Times New Roman"/>
          <w:sz w:val="28"/>
          <w:szCs w:val="28"/>
        </w:rPr>
        <w:t xml:space="preserve"> педагог       Г. Муратова</w:t>
      </w:r>
    </w:p>
    <w:p w:rsidR="00B91AE1" w:rsidRPr="00B91AE1" w:rsidRDefault="00B91AE1" w:rsidP="00B91A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91AE1" w:rsidRPr="00B91AE1" w:rsidRDefault="00B91AE1" w:rsidP="00B91AE1">
      <w:pPr>
        <w:rPr>
          <w:rFonts w:ascii="Times New Roman" w:hAnsi="Times New Roman" w:cs="Times New Roman"/>
          <w:sz w:val="28"/>
          <w:szCs w:val="28"/>
        </w:rPr>
      </w:pPr>
    </w:p>
    <w:sectPr w:rsidR="00B91AE1" w:rsidRPr="00B91AE1" w:rsidSect="00B91AE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53"/>
    <w:rsid w:val="003B5827"/>
    <w:rsid w:val="005058B3"/>
    <w:rsid w:val="00520BC4"/>
    <w:rsid w:val="005B23B9"/>
    <w:rsid w:val="00762D67"/>
    <w:rsid w:val="00791CAE"/>
    <w:rsid w:val="00805775"/>
    <w:rsid w:val="009C7994"/>
    <w:rsid w:val="00B91AE1"/>
    <w:rsid w:val="00D2266E"/>
    <w:rsid w:val="00D9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2CEA0-FB64-49A3-BD43-2D36C091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AE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8</cp:revision>
  <cp:lastPrinted>2024-05-13T09:48:00Z</cp:lastPrinted>
  <dcterms:created xsi:type="dcterms:W3CDTF">2024-05-13T06:50:00Z</dcterms:created>
  <dcterms:modified xsi:type="dcterms:W3CDTF">2024-05-13T09:56:00Z</dcterms:modified>
</cp:coreProperties>
</file>